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021" w:type="dxa"/>
        <w:tblLayout w:type="fixed"/>
        <w:tblLook w:val="04A0" w:firstRow="1" w:lastRow="0" w:firstColumn="1" w:lastColumn="0" w:noHBand="0" w:noVBand="1"/>
      </w:tblPr>
      <w:tblGrid>
        <w:gridCol w:w="4786"/>
        <w:gridCol w:w="10235"/>
      </w:tblGrid>
      <w:tr w:rsidR="000074D8" w:rsidTr="00A95B16">
        <w:tc>
          <w:tcPr>
            <w:tcW w:w="4786" w:type="dxa"/>
          </w:tcPr>
          <w:p w:rsidR="00D76134" w:rsidRDefault="00D76134" w:rsidP="00032115">
            <w:pPr>
              <w:ind w:firstLine="284"/>
              <w:rPr>
                <w:noProof/>
                <w:lang w:eastAsia="ru-RU"/>
              </w:rPr>
            </w:pPr>
          </w:p>
          <w:p w:rsidR="000074D8" w:rsidRDefault="00F15570" w:rsidP="00032115">
            <w:pPr>
              <w:ind w:firstLine="284"/>
              <w:jc w:val="center"/>
            </w:pPr>
            <w:r w:rsidRPr="00F15570">
              <w:rPr>
                <w:noProof/>
                <w:lang w:eastAsia="ru-RU"/>
              </w:rPr>
              <w:drawing>
                <wp:inline distT="0" distB="0" distL="0" distR="0" wp14:anchorId="07D02A91" wp14:editId="57FDA61C">
                  <wp:extent cx="2661909" cy="18669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22" cy="187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5" w:type="dxa"/>
          </w:tcPr>
          <w:p w:rsidR="00383568" w:rsidRPr="006D2395" w:rsidRDefault="00440CE7" w:rsidP="0003211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Игровой комплекс</w:t>
            </w:r>
            <w:r w:rsidR="00F15570" w:rsidRPr="00F155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15570">
              <w:rPr>
                <w:rFonts w:ascii="Times New Roman" w:hAnsi="Times New Roman" w:cs="Times New Roman"/>
                <w:b/>
                <w:sz w:val="24"/>
                <w:szCs w:val="24"/>
              </w:rPr>
              <w:t>«Цирк»</w:t>
            </w:r>
            <w:r w:rsidR="00622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09</w:t>
            </w:r>
            <w:r w:rsidR="00F15570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  <w:p w:rsidR="00383568" w:rsidRDefault="000074D8" w:rsidP="0003211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4D8">
              <w:rPr>
                <w:rFonts w:ascii="Times New Roman" w:hAnsi="Times New Roman" w:cs="Times New Roman"/>
                <w:sz w:val="24"/>
                <w:szCs w:val="24"/>
              </w:rPr>
              <w:t xml:space="preserve"> Размер не менее</w:t>
            </w:r>
            <w:r w:rsidR="0086280B">
              <w:rPr>
                <w:rFonts w:ascii="Times New Roman" w:hAnsi="Times New Roman" w:cs="Times New Roman"/>
                <w:sz w:val="24"/>
                <w:szCs w:val="24"/>
              </w:rPr>
              <w:t xml:space="preserve">: длина – </w:t>
            </w:r>
            <w:r w:rsidR="00F15570">
              <w:rPr>
                <w:rFonts w:ascii="Times New Roman" w:hAnsi="Times New Roman" w:cs="Times New Roman"/>
                <w:sz w:val="24"/>
                <w:szCs w:val="24"/>
              </w:rPr>
              <w:t>11520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bookmarkStart w:id="0" w:name="_GoBack"/>
            <w:bookmarkEnd w:id="0"/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м, ширина – </w:t>
            </w:r>
            <w:r w:rsidR="00F1557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D2395" w:rsidRPr="006D2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2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55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мм, высота – </w:t>
            </w:r>
            <w:r w:rsidR="00F15570">
              <w:rPr>
                <w:rFonts w:ascii="Times New Roman" w:hAnsi="Times New Roman" w:cs="Times New Roman"/>
                <w:sz w:val="24"/>
                <w:szCs w:val="24"/>
              </w:rPr>
              <w:t>3800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  <w:p w:rsidR="00F3507F" w:rsidRDefault="00B55D65" w:rsidP="00F35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r w:rsidR="007B1E38">
              <w:rPr>
                <w:rFonts w:ascii="Times New Roman" w:hAnsi="Times New Roman" w:cs="Times New Roman"/>
                <w:sz w:val="24"/>
                <w:szCs w:val="24"/>
              </w:rPr>
              <w:t>должен представлять собой</w:t>
            </w:r>
            <w:r w:rsidR="00014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>десять</w:t>
            </w:r>
            <w:r w:rsidR="00014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A48">
              <w:rPr>
                <w:rFonts w:ascii="Times New Roman" w:hAnsi="Times New Roman" w:cs="Times New Roman"/>
                <w:sz w:val="24"/>
                <w:szCs w:val="24"/>
              </w:rPr>
              <w:t xml:space="preserve">площадок, образующих </w:t>
            </w:r>
            <w:r w:rsidR="00D45850">
              <w:rPr>
                <w:rFonts w:ascii="Times New Roman" w:hAnsi="Times New Roman" w:cs="Times New Roman"/>
                <w:sz w:val="24"/>
                <w:szCs w:val="24"/>
              </w:rPr>
              <w:t xml:space="preserve">неполный </w:t>
            </w:r>
            <w:r w:rsidR="00AF7A48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r w:rsidR="007B1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A48">
              <w:rPr>
                <w:rFonts w:ascii="Times New Roman" w:hAnsi="Times New Roman" w:cs="Times New Roman"/>
                <w:sz w:val="24"/>
                <w:szCs w:val="24"/>
              </w:rPr>
              <w:t>с центром в виде шестигранной площадки.</w:t>
            </w:r>
          </w:p>
          <w:p w:rsidR="00784489" w:rsidRDefault="00784489" w:rsidP="00F35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61B" w:rsidRDefault="00677D45" w:rsidP="00677D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AD2C0D">
              <w:rPr>
                <w:rFonts w:ascii="Times New Roman" w:hAnsi="Times New Roman" w:cs="Times New Roman"/>
                <w:sz w:val="24"/>
                <w:szCs w:val="24"/>
              </w:rPr>
              <w:t>ервая  ц</w:t>
            </w:r>
            <w:r w:rsidR="00457E4F">
              <w:rPr>
                <w:rFonts w:ascii="Times New Roman" w:hAnsi="Times New Roman" w:cs="Times New Roman"/>
                <w:sz w:val="24"/>
                <w:szCs w:val="24"/>
              </w:rPr>
              <w:t xml:space="preserve">ентральная площадка должна </w:t>
            </w:r>
            <w:r w:rsidR="00F51294">
              <w:rPr>
                <w:rFonts w:ascii="Times New Roman" w:hAnsi="Times New Roman" w:cs="Times New Roman"/>
                <w:sz w:val="24"/>
                <w:szCs w:val="24"/>
              </w:rPr>
              <w:t>быть выполнена в форме правильного шестиугольника</w:t>
            </w:r>
            <w:r w:rsidR="00F3507F">
              <w:rPr>
                <w:rFonts w:ascii="Times New Roman" w:hAnsi="Times New Roman" w:cs="Times New Roman"/>
                <w:sz w:val="24"/>
                <w:szCs w:val="24"/>
              </w:rPr>
              <w:t>, иметь размеры: длина – 1980 мм</w:t>
            </w:r>
            <w:r w:rsidR="0043696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3507F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1720 мм, </w:t>
            </w:r>
            <w:r w:rsidR="00457E4F">
              <w:rPr>
                <w:rFonts w:ascii="Times New Roman" w:hAnsi="Times New Roman" w:cs="Times New Roman"/>
                <w:sz w:val="24"/>
                <w:szCs w:val="24"/>
              </w:rPr>
              <w:t xml:space="preserve">высота – </w:t>
            </w:r>
            <w:r w:rsidR="0043696E">
              <w:rPr>
                <w:rFonts w:ascii="Times New Roman" w:hAnsi="Times New Roman" w:cs="Times New Roman"/>
                <w:sz w:val="24"/>
                <w:szCs w:val="24"/>
              </w:rPr>
              <w:t>3800</w:t>
            </w:r>
            <w:r w:rsidR="00457E4F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F51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36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261B"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="008F261B"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="008F261B"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2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8F261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8F2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="008F261B">
              <w:rPr>
                <w:rFonts w:ascii="Times New Roman" w:hAnsi="Times New Roman"/>
                <w:sz w:val="24"/>
                <w:szCs w:val="24"/>
              </w:rPr>
              <w:t xml:space="preserve">составляет не менее </w:t>
            </w:r>
            <w:r w:rsidR="00F3507F">
              <w:rPr>
                <w:rFonts w:ascii="Times New Roman" w:hAnsi="Times New Roman"/>
                <w:sz w:val="24"/>
                <w:szCs w:val="24"/>
              </w:rPr>
              <w:t>1000</w:t>
            </w:r>
            <w:r w:rsidR="008F261B">
              <w:rPr>
                <w:rFonts w:ascii="Times New Roman" w:hAnsi="Times New Roman"/>
                <w:sz w:val="24"/>
                <w:szCs w:val="24"/>
              </w:rPr>
              <w:t xml:space="preserve"> мм, и не более </w:t>
            </w:r>
            <w:r w:rsidR="00F3507F">
              <w:rPr>
                <w:rFonts w:ascii="Times New Roman" w:hAnsi="Times New Roman"/>
                <w:sz w:val="24"/>
                <w:szCs w:val="24"/>
              </w:rPr>
              <w:t>1050</w:t>
            </w:r>
            <w:r w:rsidR="008F261B">
              <w:rPr>
                <w:rFonts w:ascii="Times New Roman" w:hAnsi="Times New Roman"/>
                <w:sz w:val="24"/>
                <w:szCs w:val="24"/>
              </w:rPr>
              <w:t xml:space="preserve"> мм. </w:t>
            </w:r>
            <w:r w:rsidR="00F3507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3696E">
              <w:rPr>
                <w:rFonts w:ascii="Times New Roman" w:hAnsi="Times New Roman" w:cs="Times New Roman"/>
                <w:sz w:val="24"/>
                <w:szCs w:val="24"/>
              </w:rPr>
              <w:t xml:space="preserve">лощадка должна иметь крышу. </w:t>
            </w:r>
            <w:r w:rsidR="0043696E" w:rsidRPr="00F3507F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крыши изготовлено из водостойкой фанеры, толщиной не менее 18 мм, скаты крыши -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водостойкой</w:t>
            </w:r>
            <w:r w:rsidR="0043696E" w:rsidRPr="00F3507F">
              <w:rPr>
                <w:rFonts w:ascii="Times New Roman" w:hAnsi="Times New Roman" w:cs="Times New Roman"/>
                <w:sz w:val="24"/>
                <w:szCs w:val="24"/>
              </w:rPr>
              <w:t xml:space="preserve"> фанеры, толщиной не менее 9 мм.</w:t>
            </w:r>
            <w:r w:rsidR="008F261B">
              <w:rPr>
                <w:rFonts w:ascii="Times New Roman" w:hAnsi="Times New Roman" w:cs="Times New Roman"/>
                <w:sz w:val="24"/>
                <w:szCs w:val="24"/>
              </w:rPr>
              <w:t xml:space="preserve"> Ограждение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площадки </w:t>
            </w:r>
            <w:r w:rsidR="008F261B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размеры не менее: </w:t>
            </w:r>
            <w:r w:rsidR="008F2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="008F261B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1020</w:t>
            </w:r>
            <w:r w:rsidR="008F261B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высота – 720 мм, изготовлено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водостойкой</w:t>
            </w:r>
            <w:r w:rsidR="008F261B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фанеры, толщиной не менее 18 мм.</w:t>
            </w:r>
          </w:p>
          <w:p w:rsidR="00677D45" w:rsidRDefault="00677D45" w:rsidP="00677D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447" w:rsidRDefault="0060157A" w:rsidP="00677D45">
            <w:pPr>
              <w:tabs>
                <w:tab w:val="left" w:pos="15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D2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</w:t>
            </w:r>
            <w:r w:rsidR="00677D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площадк</w:t>
            </w:r>
            <w:r w:rsidR="00677D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име</w:t>
            </w:r>
            <w:r w:rsidR="007E64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размеры не менее: длина – 1000 мм, ширина – 1000 мм, высота – 3</w:t>
            </w:r>
            <w:r w:rsidR="00677D4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мм. </w:t>
            </w:r>
            <w:r w:rsidR="00CB0C87">
              <w:rPr>
                <w:rFonts w:ascii="Times New Roman" w:hAnsi="Times New Roman" w:cs="Times New Roman"/>
                <w:sz w:val="24"/>
                <w:szCs w:val="24"/>
              </w:rPr>
              <w:t>Площадка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олжн</w:t>
            </w:r>
            <w:r w:rsidR="00CB0C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иметь крыш</w:t>
            </w:r>
            <w:r w:rsidR="00CB0C8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77D4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77D45" w:rsidRPr="00677D45">
              <w:rPr>
                <w:rFonts w:ascii="Times New Roman" w:hAnsi="Times New Roman" w:cs="Times New Roman"/>
                <w:sz w:val="24"/>
                <w:szCs w:val="24"/>
              </w:rPr>
              <w:t xml:space="preserve">снование крыши изготовлено из водостойкой фанеры, толщиной не менее 18 мм, скаты крыши - из </w:t>
            </w:r>
            <w:r w:rsidR="00677D45">
              <w:rPr>
                <w:rFonts w:ascii="Times New Roman" w:hAnsi="Times New Roman" w:cs="Times New Roman"/>
                <w:sz w:val="24"/>
                <w:szCs w:val="24"/>
              </w:rPr>
              <w:t>водостойкой</w:t>
            </w:r>
            <w:r w:rsidR="00677D45" w:rsidRPr="00677D45">
              <w:rPr>
                <w:rFonts w:ascii="Times New Roman" w:hAnsi="Times New Roman" w:cs="Times New Roman"/>
                <w:sz w:val="24"/>
                <w:szCs w:val="24"/>
              </w:rPr>
              <w:t xml:space="preserve"> фанеры, толщиной не менее 9 мм.</w:t>
            </w:r>
            <w:r w:rsidR="0067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7D45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Ограждение, имеет размеры не менее: </w:t>
            </w:r>
            <w:r w:rsidR="0067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</w:t>
            </w:r>
            <w:r w:rsidR="00677D45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950 </w:t>
            </w:r>
            <w:r w:rsidR="0067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</w:t>
            </w:r>
            <w:r w:rsidR="00677D45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высота – 720 </w:t>
            </w:r>
            <w:r w:rsidR="0067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</w:t>
            </w:r>
            <w:r w:rsidR="00677D45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изготовлено из </w:t>
            </w:r>
            <w:r w:rsidR="0067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водостойкой</w:t>
            </w:r>
            <w:r w:rsidR="00677D45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фа</w:t>
            </w:r>
            <w:r w:rsidR="00677D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неры, толщиной не менее 18 мм. </w:t>
            </w:r>
            <w:r w:rsidR="004C6569"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="004C6569"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="004C6569"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6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4C6569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4C6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="004C6569">
              <w:rPr>
                <w:rFonts w:ascii="Times New Roman" w:hAnsi="Times New Roman"/>
                <w:sz w:val="24"/>
                <w:szCs w:val="24"/>
              </w:rPr>
              <w:t>составляет не менее 1200 мм, и не более 1250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C65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6447" w:rsidRDefault="004C6569" w:rsidP="00BE3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до</w:t>
            </w:r>
            <w:r w:rsidR="00BE33FF">
              <w:rPr>
                <w:rFonts w:ascii="Times New Roman" w:hAnsi="Times New Roman" w:cs="Times New Roman"/>
                <w:sz w:val="24"/>
                <w:szCs w:val="24"/>
              </w:rPr>
              <w:t>лжна иметь лестниц</w:t>
            </w:r>
            <w:r w:rsidR="000633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77D45">
              <w:rPr>
                <w:rFonts w:ascii="Times New Roman" w:hAnsi="Times New Roman" w:cs="Times New Roman"/>
                <w:sz w:val="24"/>
                <w:szCs w:val="24"/>
              </w:rPr>
              <w:t xml:space="preserve"> и горк</w:t>
            </w:r>
            <w:r w:rsidR="000633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E33FF">
              <w:rPr>
                <w:rFonts w:ascii="Times New Roman" w:hAnsi="Times New Roman" w:cs="Times New Roman"/>
                <w:sz w:val="24"/>
                <w:szCs w:val="24"/>
              </w:rPr>
              <w:t>. Лестница должна быть изготовлена</w:t>
            </w:r>
            <w:r w:rsidR="00BE33FF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из: стойки вертикальные – клееный брус, сечением не менее 100*100 </w:t>
            </w:r>
            <w:r w:rsidR="00BE33FF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BE33FF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 – из калиброванного пиломатериала, толщиной не менее 40 </w:t>
            </w:r>
            <w:r w:rsidR="00BE33FF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BE33FF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перила – из калиброванного пи</w:t>
            </w:r>
            <w:r w:rsidR="00BE33FF">
              <w:rPr>
                <w:rFonts w:ascii="Times New Roman" w:hAnsi="Times New Roman" w:cs="Times New Roman"/>
                <w:sz w:val="24"/>
                <w:szCs w:val="24"/>
              </w:rPr>
              <w:t>ломатериала, толщиной не менее 4</w:t>
            </w:r>
            <w:r w:rsidR="00BE33FF" w:rsidRPr="005A089C">
              <w:rPr>
                <w:rFonts w:ascii="Times New Roman" w:hAnsi="Times New Roman" w:cs="Times New Roman"/>
                <w:sz w:val="24"/>
                <w:szCs w:val="24"/>
              </w:rPr>
              <w:t>0 мм.</w:t>
            </w:r>
            <w:r w:rsidR="00BE33FF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ступенек – не менее четырех. Торцевые части вертикального столба должны быть закрыты пластмассовыми накладками. Ступеньки должны быть изготовлены методом склейки калиброванного пиломатериала и влагостойкой нескользящей фанеры. Лестница должна оборудована подпятником. Подпятник должен быть изготовлен из металлической профильной трубы, сечением не менее 50*25 мм, а также стали листовой, толщиной не менее 3 мм. </w:t>
            </w:r>
          </w:p>
          <w:p w:rsidR="007E6447" w:rsidRDefault="00677D45" w:rsidP="00BE33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  <w:r w:rsidR="00BE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должна иметь габаритные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не менее: длина – 2240 мм, 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высота – 1990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и не более 120</w:t>
            </w:r>
            <w:r w:rsidR="00BE33FF" w:rsidRPr="0087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 бортами из березовой влагостойкой фанеры, высотой не менее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от ската до верхней части борта, 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толщиной не менее 18 мм. Также горк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горки.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комплекте с горкой должен идти подпятник, для крепления горки в грунт, изготовленный из профильной трубы, сечением не менее 30*30 мм. Основание горки должно быть изготовлено из профильной трубы, сечением не менее 50*25 мм. Радиус изгиба окончания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горки должен быть больше или равен 50 мм.</w:t>
            </w:r>
            <w:r w:rsidR="00BE33FF"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="00BE33FF"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угол наклона участка скольжения не должен превышать 40°. Высота конечного участка горки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="00BE33FF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3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 покрытия площадки должна быть не более 200 мм.</w:t>
            </w:r>
            <w:r w:rsidR="007E64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4489" w:rsidRDefault="00784489" w:rsidP="00BE33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4307" w:rsidRDefault="007E6447" w:rsidP="00AD2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87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2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площадки</w:t>
            </w:r>
            <w:r w:rsidR="00F53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крыши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которая имеет размеры не менее: длина – 1000 мм, ширина – </w:t>
            </w:r>
            <w:r w:rsidR="00BE72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мм. 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составляет не менее </w:t>
            </w:r>
            <w:r w:rsidR="00BE72E8">
              <w:rPr>
                <w:rFonts w:ascii="Times New Roman" w:hAnsi="Times New Roman"/>
                <w:sz w:val="24"/>
                <w:szCs w:val="24"/>
              </w:rPr>
              <w:t>1000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мм, и не более </w:t>
            </w:r>
            <w:r w:rsidR="00BE72E8">
              <w:rPr>
                <w:rFonts w:ascii="Times New Roman" w:hAnsi="Times New Roman"/>
                <w:sz w:val="24"/>
                <w:szCs w:val="24"/>
              </w:rPr>
              <w:t>1050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3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2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 площадка должна иметь два входа</w:t>
            </w:r>
            <w:r w:rsidR="00BE7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D2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виде </w:t>
            </w:r>
            <w:r w:rsidR="00876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r w:rsidR="00106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876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876634">
              <w:rPr>
                <w:rFonts w:ascii="Times New Roman" w:hAnsi="Times New Roman" w:cs="Times New Roman"/>
                <w:sz w:val="24"/>
                <w:szCs w:val="24"/>
              </w:rPr>
              <w:t xml:space="preserve"> перекладин,</w:t>
            </w:r>
            <w:r w:rsidR="00876634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</w:t>
            </w:r>
            <w:r w:rsidR="00876634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876634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="0087663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876634"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 w:rsidR="00876634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76634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6634">
              <w:rPr>
                <w:rFonts w:ascii="Times New Roman" w:hAnsi="Times New Roman" w:cs="Times New Roman"/>
                <w:sz w:val="24"/>
                <w:szCs w:val="24"/>
              </w:rPr>
              <w:t>трубы диаметром не менее 26,8</w:t>
            </w:r>
            <w:r w:rsidR="00876634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мм. Расстояние между перекладинами должно быть не менее 230 мм.</w:t>
            </w:r>
            <w:r w:rsidR="00876634">
              <w:rPr>
                <w:rFonts w:ascii="Times New Roman" w:hAnsi="Times New Roman" w:cs="Times New Roman"/>
                <w:sz w:val="24"/>
                <w:szCs w:val="24"/>
              </w:rPr>
              <w:t xml:space="preserve"> Вход должен быть оборудован поручнями. </w:t>
            </w:r>
          </w:p>
          <w:p w:rsidR="008A4307" w:rsidRDefault="008A4307" w:rsidP="00784489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и третья площадки соединены между собой вплотную.</w:t>
            </w:r>
          </w:p>
          <w:p w:rsidR="00876634" w:rsidRDefault="00876634" w:rsidP="00784489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 и первая площадки должны быть соединены между собой мостом прямым. Мост прямой должен иметь габаритные размеры не менее: длина – 1500 мм, ширина – 1000 мм, высота – 870 мм, и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зготовлен из металлической профильной трубы сечением не менее 30*30 мм. – основание,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 перехода изготовлен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>калиброванного пиломатериала хвойных пород, толщиной не менее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влажность пиломатериала не более 12 %.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Перила перехода должны быть изготовлены из металлической трубы, диаметром не менее 26,8 мм, ограждение, не менее двух, должно быть изготовлено из влагостойкой фанеры, толщиной не менее 9 мм. Крепление для ограждения должно быть изготовлено из металлической профильной трубы, сечением не менее 15*15 мм.</w:t>
            </w:r>
          </w:p>
          <w:p w:rsidR="008A4307" w:rsidRDefault="008A4307" w:rsidP="00106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A9C" w:rsidRDefault="00106A84" w:rsidP="00156A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</w:t>
            </w:r>
            <w:r w:rsidR="002F2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площадк</w:t>
            </w:r>
            <w:r w:rsidR="002F2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имеет размеры не менее: длина – 1000 мм, ширина – 1000 мм, высота – 3</w:t>
            </w:r>
            <w:r w:rsidR="002F22C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мм. </w:t>
            </w:r>
            <w:r w:rsidR="002F22C6">
              <w:rPr>
                <w:rFonts w:ascii="Times New Roman" w:hAnsi="Times New Roman" w:cs="Times New Roman"/>
                <w:sz w:val="24"/>
                <w:szCs w:val="24"/>
              </w:rPr>
              <w:t>Площадка должна иметь крышу, о</w:t>
            </w:r>
            <w:r w:rsidR="002F22C6" w:rsidRPr="00677D45">
              <w:rPr>
                <w:rFonts w:ascii="Times New Roman" w:hAnsi="Times New Roman" w:cs="Times New Roman"/>
                <w:sz w:val="24"/>
                <w:szCs w:val="24"/>
              </w:rPr>
              <w:t xml:space="preserve">снование крыши изготовлено из водостойкой фанеры, толщиной не менее 18 мм, скаты крыши - из </w:t>
            </w:r>
            <w:r w:rsidR="002F22C6">
              <w:rPr>
                <w:rFonts w:ascii="Times New Roman" w:hAnsi="Times New Roman" w:cs="Times New Roman"/>
                <w:sz w:val="24"/>
                <w:szCs w:val="24"/>
              </w:rPr>
              <w:t>водостойкой</w:t>
            </w:r>
            <w:r w:rsidR="002F22C6" w:rsidRPr="00677D45">
              <w:rPr>
                <w:rFonts w:ascii="Times New Roman" w:hAnsi="Times New Roman" w:cs="Times New Roman"/>
                <w:sz w:val="24"/>
                <w:szCs w:val="24"/>
              </w:rPr>
              <w:t xml:space="preserve"> фанеры, толщиной не менее 9 мм.</w:t>
            </w:r>
            <w:r w:rsidR="002F22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>
              <w:rPr>
                <w:rFonts w:ascii="Times New Roman" w:hAnsi="Times New Roman"/>
                <w:sz w:val="24"/>
                <w:szCs w:val="24"/>
              </w:rPr>
              <w:t>составляет не менее 1200 мм, и не более 1250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466C5">
              <w:rPr>
                <w:rFonts w:ascii="Times New Roman" w:hAnsi="Times New Roman" w:cs="Times New Roman"/>
                <w:sz w:val="24"/>
                <w:szCs w:val="24"/>
              </w:rPr>
              <w:t xml:space="preserve">Четвертая площадка должна иметь два входа. </w:t>
            </w:r>
            <w:r w:rsidR="00646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 вход в виде </w:t>
            </w:r>
            <w:r w:rsidR="006466C5" w:rsidRPr="002F2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</w:t>
            </w:r>
            <w:r w:rsidR="006466C5">
              <w:rPr>
                <w:rFonts w:ascii="Times New Roman" w:hAnsi="Times New Roman" w:cs="Times New Roman"/>
                <w:sz w:val="24"/>
                <w:szCs w:val="24"/>
              </w:rPr>
              <w:t xml:space="preserve"> перекладин,</w:t>
            </w:r>
            <w:r w:rsidR="006466C5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</w:t>
            </w:r>
            <w:r w:rsidR="006466C5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466C5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="006466C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6466C5"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 w:rsidR="006466C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6466C5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66C5">
              <w:rPr>
                <w:rFonts w:ascii="Times New Roman" w:hAnsi="Times New Roman" w:cs="Times New Roman"/>
                <w:sz w:val="24"/>
                <w:szCs w:val="24"/>
              </w:rPr>
              <w:t>трубы диаметром не менее 26,8</w:t>
            </w:r>
            <w:r w:rsidR="006466C5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мм. Расстояние между перекладинами должно быть не менее 230 мм.</w:t>
            </w:r>
            <w:r w:rsidR="006466C5">
              <w:rPr>
                <w:rFonts w:ascii="Times New Roman" w:hAnsi="Times New Roman" w:cs="Times New Roman"/>
                <w:sz w:val="24"/>
                <w:szCs w:val="24"/>
              </w:rPr>
              <w:t xml:space="preserve"> Вход должен быть оборудован поручнями. Второй вход в виде </w:t>
            </w:r>
            <w:proofErr w:type="spellStart"/>
            <w:r w:rsidR="006466C5">
              <w:rPr>
                <w:rFonts w:ascii="Times New Roman" w:hAnsi="Times New Roman" w:cs="Times New Roman"/>
                <w:sz w:val="24"/>
                <w:szCs w:val="24"/>
              </w:rPr>
              <w:t>скалодрома</w:t>
            </w:r>
            <w:proofErr w:type="spellEnd"/>
            <w:r w:rsidR="00156A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56A9C">
              <w:rPr>
                <w:rFonts w:ascii="Times New Roman" w:hAnsi="Times New Roman" w:cs="Times New Roman"/>
                <w:sz w:val="24"/>
                <w:szCs w:val="24"/>
              </w:rPr>
              <w:t>Скалодром</w:t>
            </w:r>
            <w:proofErr w:type="spellEnd"/>
            <w:r w:rsidR="00156A9C">
              <w:rPr>
                <w:rFonts w:ascii="Times New Roman" w:hAnsi="Times New Roman" w:cs="Times New Roman"/>
                <w:sz w:val="24"/>
                <w:szCs w:val="24"/>
              </w:rPr>
              <w:t xml:space="preserve"> имеет размеры не менее: ширина – 95</w:t>
            </w:r>
            <w:r w:rsidR="00156A9C" w:rsidRPr="00FC43CD">
              <w:rPr>
                <w:rFonts w:ascii="Times New Roman" w:hAnsi="Times New Roman" w:cs="Times New Roman"/>
                <w:sz w:val="24"/>
                <w:szCs w:val="24"/>
              </w:rPr>
              <w:t xml:space="preserve">0 мм, высота – </w:t>
            </w:r>
            <w:r w:rsidR="00156A9C" w:rsidRPr="002F22C6">
              <w:rPr>
                <w:rFonts w:ascii="Times New Roman" w:hAnsi="Times New Roman" w:cs="Times New Roman"/>
                <w:sz w:val="24"/>
                <w:szCs w:val="24"/>
              </w:rPr>
              <w:t>1130</w:t>
            </w:r>
            <w:r w:rsidR="00156A9C" w:rsidRPr="00FC43CD">
              <w:rPr>
                <w:rFonts w:ascii="Times New Roman" w:hAnsi="Times New Roman" w:cs="Times New Roman"/>
                <w:sz w:val="24"/>
                <w:szCs w:val="24"/>
              </w:rPr>
              <w:t xml:space="preserve"> мм, </w:t>
            </w:r>
            <w:r w:rsidR="00156A9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156A9C" w:rsidRPr="00FC43CD">
              <w:rPr>
                <w:rFonts w:ascii="Times New Roman" w:hAnsi="Times New Roman" w:cs="Times New Roman"/>
                <w:sz w:val="24"/>
                <w:szCs w:val="24"/>
              </w:rPr>
              <w:t>должен быть изготовлен из влагостойкой фанеры, толщиной не менее 18 мм, с отверстиями для ног</w:t>
            </w:r>
            <w:r w:rsidR="00156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6A9C" w:rsidRDefault="00156A9C" w:rsidP="00156A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Четвертая площадка должна иметь горку, которая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должна иметь габаритные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не менее: длина – 2240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высота – 1990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и не более 120</w:t>
            </w:r>
            <w:r w:rsidRPr="0087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 бортами из березовой влагостойкой фанеры, высотой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от ската до верхней части борта,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толщиной не менее 18 мм. Также горк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комплекте с горкой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должен идти подпятник, для крепления горки в грунт, изготовленный из профильной трубы, сечением не менее 30*30 мм. Основание горки должно быть изготовлено из профильной трубы, сечением не менее 50*25 мм. Радиус изгиба окончания горки должен быть больше или равен 50 мм.</w:t>
            </w:r>
            <w:r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угол наклона участка скольжения не должен превышать 40°. Высота конечного участка горки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 покрытия площа</w:t>
            </w:r>
            <w:r w:rsidR="00855F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дки должна быть не более 200 мм.</w:t>
            </w:r>
          </w:p>
          <w:p w:rsidR="00855F76" w:rsidRDefault="00855F76" w:rsidP="00156A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F76" w:rsidRDefault="00156A9C" w:rsidP="00CA04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пят</w:t>
            </w:r>
            <w:r w:rsidR="00855F76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площадк</w:t>
            </w:r>
            <w:r w:rsidR="00855F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A0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крыши, </w:t>
            </w:r>
            <w:r w:rsidR="00CA0426">
              <w:rPr>
                <w:rFonts w:ascii="Times New Roman" w:hAnsi="Times New Roman" w:cs="Times New Roman"/>
                <w:sz w:val="24"/>
                <w:szCs w:val="24"/>
              </w:rPr>
              <w:t xml:space="preserve">имеет размеры не менее: длина – 1000 мм, ширина – </w:t>
            </w:r>
            <w:r w:rsidR="00855F76">
              <w:rPr>
                <w:rFonts w:ascii="Times New Roman" w:hAnsi="Times New Roman" w:cs="Times New Roman"/>
                <w:sz w:val="24"/>
                <w:szCs w:val="24"/>
              </w:rPr>
              <w:t>900 мм</w:t>
            </w:r>
            <w:r w:rsidR="00CA04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A0426"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="00CA0426"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="00CA0426"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A0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CA0426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CA0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="00CA0426">
              <w:rPr>
                <w:rFonts w:ascii="Times New Roman" w:hAnsi="Times New Roman"/>
                <w:sz w:val="24"/>
                <w:szCs w:val="24"/>
              </w:rPr>
              <w:t>составляет не менее</w:t>
            </w:r>
            <w:r w:rsidR="00855F76">
              <w:rPr>
                <w:rFonts w:ascii="Times New Roman" w:hAnsi="Times New Roman"/>
                <w:sz w:val="24"/>
                <w:szCs w:val="24"/>
              </w:rPr>
              <w:t xml:space="preserve"> 1000</w:t>
            </w:r>
            <w:r w:rsidR="00CA0426">
              <w:rPr>
                <w:rFonts w:ascii="Times New Roman" w:hAnsi="Times New Roman"/>
                <w:sz w:val="24"/>
                <w:szCs w:val="24"/>
              </w:rPr>
              <w:t xml:space="preserve"> мм, и не более </w:t>
            </w:r>
            <w:r w:rsidR="00855F76">
              <w:rPr>
                <w:rFonts w:ascii="Times New Roman" w:hAnsi="Times New Roman"/>
                <w:sz w:val="24"/>
                <w:szCs w:val="24"/>
              </w:rPr>
              <w:t>1050</w:t>
            </w:r>
            <w:r w:rsidR="00CA0426"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  <w:r w:rsidR="00CA04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A0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Пятая площадка должна иметь два входа в виде двух</w:t>
            </w:r>
            <w:r w:rsidR="00CA0426">
              <w:rPr>
                <w:rFonts w:ascii="Times New Roman" w:hAnsi="Times New Roman" w:cs="Times New Roman"/>
                <w:sz w:val="24"/>
                <w:szCs w:val="24"/>
              </w:rPr>
              <w:t xml:space="preserve"> перекладин,</w:t>
            </w:r>
            <w:r w:rsidR="00CA0426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</w:t>
            </w:r>
            <w:r w:rsidR="00CA0426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CA0426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="00CA0426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CA0426"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 w:rsidR="00CA042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A0426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0426">
              <w:rPr>
                <w:rFonts w:ascii="Times New Roman" w:hAnsi="Times New Roman" w:cs="Times New Roman"/>
                <w:sz w:val="24"/>
                <w:szCs w:val="24"/>
              </w:rPr>
              <w:t>трубы диаметром не менее 26,8</w:t>
            </w:r>
            <w:r w:rsidR="00CA0426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мм. Расстояние между перекладинами должно быть не менее 230 мм.</w:t>
            </w:r>
            <w:r w:rsidR="00CA0426">
              <w:rPr>
                <w:rFonts w:ascii="Times New Roman" w:hAnsi="Times New Roman" w:cs="Times New Roman"/>
                <w:sz w:val="24"/>
                <w:szCs w:val="24"/>
              </w:rPr>
              <w:t xml:space="preserve"> Вход должен быть оборудован поручнями.</w:t>
            </w:r>
          </w:p>
          <w:p w:rsidR="00CA0426" w:rsidRDefault="00CE1FF9" w:rsidP="00CA04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четвертая и пятая площадки соединены между собой вплотную.</w:t>
            </w:r>
          </w:p>
          <w:p w:rsidR="006466C5" w:rsidRDefault="00CA0426" w:rsidP="00784489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Пятая и первая площадки должны быть соединены между собой мостом прямым. Мост прямой должен иметь габаритные размеры не менее: длина – 1500 мм, ширина – 1000 мм, высота – 870 мм, и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зготовлен из металлической профильной трубы сечением не менее 30*30 мм. – основание,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 перехода изготовлен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>калиброванного пиломатериала хвойных пород, толщиной не менее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влажность пиломатериала не более 12 %.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Перила перехода должны быть изготовлены из металлической трубы, диаметром не менее 26,8 мм, ограждение, не менее двух, должно быть изготовлено из влагостойкой фанеры, толщиной не менее 9 мм. Крепление для ограждения должно быть изготовлено из металлической профильной трубы, сечением не менее 15*15 мм.</w:t>
            </w:r>
          </w:p>
          <w:p w:rsidR="00CE1FF9" w:rsidRDefault="00CE1FF9" w:rsidP="00CA04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426" w:rsidRDefault="00C42791" w:rsidP="00C427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</w:t>
            </w:r>
            <w:r w:rsidR="00CE1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площадк</w:t>
            </w:r>
            <w:r w:rsidR="00CE1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имеет размеры не менее: длина – 1000 мм, ширина – 1000 мм, высота – 3</w:t>
            </w:r>
            <w:r w:rsidR="00CE1FF9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мм. </w:t>
            </w:r>
            <w:r w:rsidR="00CE1FF9">
              <w:rPr>
                <w:rFonts w:ascii="Times New Roman" w:hAnsi="Times New Roman" w:cs="Times New Roman"/>
                <w:sz w:val="24"/>
                <w:szCs w:val="24"/>
              </w:rPr>
              <w:t>Площадка должна иметь крышу, о</w:t>
            </w:r>
            <w:r w:rsidR="00CE1FF9" w:rsidRPr="00677D45">
              <w:rPr>
                <w:rFonts w:ascii="Times New Roman" w:hAnsi="Times New Roman" w:cs="Times New Roman"/>
                <w:sz w:val="24"/>
                <w:szCs w:val="24"/>
              </w:rPr>
              <w:t xml:space="preserve">снование крыши изготовлено из водостойкой фанеры, толщиной не менее 18 мм, скаты крыши - из </w:t>
            </w:r>
            <w:r w:rsidR="00CE1FF9">
              <w:rPr>
                <w:rFonts w:ascii="Times New Roman" w:hAnsi="Times New Roman" w:cs="Times New Roman"/>
                <w:sz w:val="24"/>
                <w:szCs w:val="24"/>
              </w:rPr>
              <w:t>водостойкой</w:t>
            </w:r>
            <w:r w:rsidR="00CE1FF9" w:rsidRPr="00677D45">
              <w:rPr>
                <w:rFonts w:ascii="Times New Roman" w:hAnsi="Times New Roman" w:cs="Times New Roman"/>
                <w:sz w:val="24"/>
                <w:szCs w:val="24"/>
              </w:rPr>
              <w:t xml:space="preserve"> фанеры, толщиной не менее 9 мм.</w:t>
            </w:r>
            <w:r w:rsidR="00CE1FF9">
              <w:rPr>
                <w:rFonts w:ascii="Times New Roman" w:hAnsi="Times New Roman" w:cs="Times New Roman"/>
                <w:sz w:val="24"/>
                <w:szCs w:val="24"/>
              </w:rPr>
              <w:t xml:space="preserve"> Ограждение площадки </w:t>
            </w:r>
            <w:r w:rsidR="00CE1FF9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размеры не менее: </w:t>
            </w:r>
            <w:r w:rsidR="00CE1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="00CE1FF9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950 мм, высота – 720 мм, изготовлено из влагостойкой </w:t>
            </w:r>
            <w:r w:rsidR="00CE1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фанеры, толщиной не менее 18 мм.</w:t>
            </w:r>
            <w:r w:rsidR="00874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E1FF9"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="00CE1FF9"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="00CE1FF9"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1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CE1FF9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CE1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E1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ударопоглощающего</w:t>
            </w:r>
            <w:proofErr w:type="spellEnd"/>
            <w:r w:rsidR="00CE1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покрытия </w:t>
            </w:r>
            <w:r w:rsidR="00CE1FF9">
              <w:rPr>
                <w:rFonts w:ascii="Times New Roman" w:hAnsi="Times New Roman"/>
                <w:sz w:val="24"/>
                <w:szCs w:val="24"/>
              </w:rPr>
              <w:t>составляет не менее 1200 мм, и не более 1250 мм</w:t>
            </w:r>
            <w:r w:rsidR="00CE1FF9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лощадка должна иметь горку, которая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должна иметь габаритные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не менее: длина – 2240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высота – 1990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и не более 120</w:t>
            </w:r>
            <w:r w:rsidRPr="0087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 бортами из березовой влагостойкой фанеры, высотой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от ската до верхней части борта,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толщиной не менее 18 мм. Также горк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комплекте с горкой должен идти подпятник, для крепления горки в грунт, изготовленный из профильной трубы, сечением не менее 30*30 мм. Основание горки должно быть изготовлено из профильной трубы,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сечением не менее 50*25 мм. Радиус изгиба окончания горки должен быть больше или равен 50 мм.</w:t>
            </w:r>
            <w:r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угол наклона участка скольжения не должен превышать 40°. Высота конечного участка горки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поверхностью покрытия площадки должна быть не более 200 мм. </w:t>
            </w:r>
          </w:p>
          <w:p w:rsidR="00C42791" w:rsidRDefault="00CE1FF9" w:rsidP="00D45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42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лощадка должна иметь вход в виде </w:t>
            </w:r>
            <w:r w:rsidR="00D45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</w:t>
            </w:r>
            <w:r w:rsidR="00C42791">
              <w:rPr>
                <w:rFonts w:ascii="Times New Roman" w:hAnsi="Times New Roman" w:cs="Times New Roman"/>
                <w:sz w:val="24"/>
                <w:szCs w:val="24"/>
              </w:rPr>
              <w:t xml:space="preserve"> перекладин,</w:t>
            </w:r>
            <w:r w:rsidR="00C42791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</w:t>
            </w:r>
            <w:r w:rsidR="00C42791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C42791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="00C4279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C42791"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 w:rsidR="00C4279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42791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2791">
              <w:rPr>
                <w:rFonts w:ascii="Times New Roman" w:hAnsi="Times New Roman" w:cs="Times New Roman"/>
                <w:sz w:val="24"/>
                <w:szCs w:val="24"/>
              </w:rPr>
              <w:t>трубы диаметром не менее 26,8</w:t>
            </w:r>
            <w:r w:rsidR="00C42791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мм. Расстояние между перекладинами должно быть не менее 230 мм.</w:t>
            </w:r>
            <w:r w:rsidR="00C42791">
              <w:rPr>
                <w:rFonts w:ascii="Times New Roman" w:hAnsi="Times New Roman" w:cs="Times New Roman"/>
                <w:sz w:val="24"/>
                <w:szCs w:val="24"/>
              </w:rPr>
              <w:t xml:space="preserve"> Вход должен быть оборудован поручнями</w:t>
            </w:r>
            <w:r w:rsidR="00D45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05ED" w:rsidRDefault="003C3284" w:rsidP="00D45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шестой площадке должен примыкать подъем «Паутинка». «Паутинка» должна имеет размеры не менее: шир</w:t>
            </w:r>
            <w:r w:rsidR="00CE1FF9">
              <w:rPr>
                <w:rFonts w:ascii="Times New Roman" w:hAnsi="Times New Roman" w:cs="Times New Roman"/>
                <w:sz w:val="24"/>
                <w:szCs w:val="24"/>
              </w:rPr>
              <w:t>ина – 2000 мм, высота – 18</w:t>
            </w:r>
            <w:r w:rsidR="008F6CB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E1FF9">
              <w:rPr>
                <w:rFonts w:ascii="Times New Roman" w:hAnsi="Times New Roman" w:cs="Times New Roman"/>
                <w:sz w:val="24"/>
                <w:szCs w:val="24"/>
              </w:rPr>
              <w:t>0 мм, изготовлена из металлической трубы диаметром 26,8 мм.</w:t>
            </w:r>
          </w:p>
          <w:p w:rsidR="005205ED" w:rsidRDefault="005205ED" w:rsidP="00D45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5ED" w:rsidRDefault="00D45850" w:rsidP="00D45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седьм</w:t>
            </w:r>
            <w:r w:rsidR="005205ED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площадк</w:t>
            </w:r>
            <w:r w:rsidR="005205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крыши,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 размеры не менее: длина – 1000 мм, ширина – </w:t>
            </w:r>
            <w:r w:rsidR="005205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мм. 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>
              <w:rPr>
                <w:rFonts w:ascii="Times New Roman" w:hAnsi="Times New Roman"/>
                <w:sz w:val="24"/>
                <w:szCs w:val="24"/>
              </w:rPr>
              <w:t>составляет не менее</w:t>
            </w:r>
            <w:r w:rsidR="005205ED">
              <w:rPr>
                <w:rFonts w:ascii="Times New Roman" w:hAnsi="Times New Roman"/>
                <w:sz w:val="24"/>
                <w:szCs w:val="24"/>
              </w:rPr>
              <w:t xml:space="preserve"> 1000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мм, и не более</w:t>
            </w:r>
            <w:r w:rsidR="005205ED">
              <w:rPr>
                <w:rFonts w:ascii="Times New Roman" w:hAnsi="Times New Roman"/>
                <w:sz w:val="24"/>
                <w:szCs w:val="24"/>
              </w:rPr>
              <w:t xml:space="preserve"> 1050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E58C6" w:rsidRDefault="00980510" w:rsidP="00D45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Седьмая</w:t>
            </w:r>
            <w:r w:rsidR="00D45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площадка должна </w:t>
            </w:r>
            <w:r w:rsidR="00D45850" w:rsidRPr="00520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два</w:t>
            </w:r>
            <w:r w:rsidR="00D45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входа в виде двух</w:t>
            </w:r>
            <w:r w:rsidR="00D45850">
              <w:rPr>
                <w:rFonts w:ascii="Times New Roman" w:hAnsi="Times New Roman" w:cs="Times New Roman"/>
                <w:sz w:val="24"/>
                <w:szCs w:val="24"/>
              </w:rPr>
              <w:t xml:space="preserve"> перекладин,</w:t>
            </w:r>
            <w:r w:rsidR="00D45850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</w:t>
            </w:r>
            <w:r w:rsidR="00D45850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D45850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="00D4585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D45850"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 w:rsidR="00D45850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D45850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5850">
              <w:rPr>
                <w:rFonts w:ascii="Times New Roman" w:hAnsi="Times New Roman" w:cs="Times New Roman"/>
                <w:sz w:val="24"/>
                <w:szCs w:val="24"/>
              </w:rPr>
              <w:t>трубы диаметром не менее 26,8</w:t>
            </w:r>
            <w:r w:rsidR="00D45850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мм. Расстояние между перекладинами должно быть не менее 230 мм.</w:t>
            </w:r>
            <w:r w:rsidR="00D45850">
              <w:rPr>
                <w:rFonts w:ascii="Times New Roman" w:hAnsi="Times New Roman" w:cs="Times New Roman"/>
                <w:sz w:val="24"/>
                <w:szCs w:val="24"/>
              </w:rPr>
              <w:t xml:space="preserve"> Вход должен быть оборудован поручнями. </w:t>
            </w:r>
          </w:p>
          <w:p w:rsidR="005205ED" w:rsidRDefault="005205ED" w:rsidP="00D45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Шестая и седьмая площадки соединены между собой вплотную.</w:t>
            </w:r>
          </w:p>
          <w:p w:rsidR="00D45850" w:rsidRDefault="00552A55" w:rsidP="00D45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Седьмая и первая площадки должны быть соединены между собой 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>канатн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подвесн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мостом. К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>анатн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подвесно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мост должен иметь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габаритные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размеры не менее: длина – 1500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высота –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оборудованного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страховочным</w:t>
            </w:r>
            <w:r w:rsidR="003464D2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мостом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464D2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Перекладины подвесного моста должны быть изготовлены из калиброванного пиломатериала, толщиной не менее 40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3464D2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и березовой влагостойкой фанеры, толщиной не менее 18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3464D2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склеенных между собой.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 xml:space="preserve"> Перила из металлической профильной трубы </w:t>
            </w:r>
            <w:r w:rsidR="003464D2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сечением не менее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464D2" w:rsidRPr="007323C5">
              <w:rPr>
                <w:rFonts w:ascii="Times New Roman" w:hAnsi="Times New Roman" w:cs="Times New Roman"/>
                <w:sz w:val="24"/>
                <w:szCs w:val="24"/>
              </w:rPr>
              <w:t>0*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464D2" w:rsidRPr="007323C5"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="003464D2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етка из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поли</w:t>
            </w:r>
            <w:r w:rsidR="003464D2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пропиленового каната диаметром не менее 16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3464D2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4D2" w:rsidRPr="00306ADB">
              <w:rPr>
                <w:rFonts w:ascii="Times New Roman" w:hAnsi="Times New Roman" w:cs="Times New Roman"/>
                <w:sz w:val="24"/>
                <w:szCs w:val="24"/>
              </w:rPr>
              <w:t>со стальным/полипропиленовым</w:t>
            </w:r>
            <w:r w:rsidR="003464D2" w:rsidRPr="0072023D">
              <w:rPr>
                <w:sz w:val="24"/>
                <w:szCs w:val="24"/>
              </w:rPr>
              <w:t xml:space="preserve"> </w:t>
            </w:r>
            <w:r w:rsidR="003464D2" w:rsidRPr="007F42E3">
              <w:rPr>
                <w:rFonts w:ascii="Times New Roman" w:hAnsi="Times New Roman" w:cs="Times New Roman"/>
                <w:sz w:val="24"/>
                <w:szCs w:val="24"/>
              </w:rPr>
              <w:t>сердечником, перекрестия канатов зафиксированы пластиковыми соединительными элементами цилиндрической формы, крепежные элементы пропиленовой сетки представляют собой петлю с коушем, обжатую алюминиевой втулкой.</w:t>
            </w:r>
            <w:r w:rsidR="003464D2" w:rsidRPr="00306ADB">
              <w:rPr>
                <w:rFonts w:ascii="Times New Roman" w:hAnsi="Times New Roman" w:cs="Times New Roman"/>
                <w:sz w:val="24"/>
                <w:szCs w:val="24"/>
              </w:rPr>
              <w:t xml:space="preserve"> Канат должен быть предназначен для детских игровых площадок, сплетен из 6-ти прядей. Каждая прядь состоит из металлической сердцевины (канатная оцинкованная проволока) с обкаткой </w:t>
            </w:r>
            <w:proofErr w:type="spellStart"/>
            <w:r w:rsidR="003464D2" w:rsidRPr="00306ADB">
              <w:rPr>
                <w:rFonts w:ascii="Times New Roman" w:hAnsi="Times New Roman" w:cs="Times New Roman"/>
                <w:sz w:val="24"/>
                <w:szCs w:val="24"/>
              </w:rPr>
              <w:t>мультифиламентным</w:t>
            </w:r>
            <w:proofErr w:type="spellEnd"/>
            <w:r w:rsidR="003464D2" w:rsidRPr="00306ADB">
              <w:rPr>
                <w:rFonts w:ascii="Times New Roman" w:hAnsi="Times New Roman" w:cs="Times New Roman"/>
                <w:sz w:val="24"/>
                <w:szCs w:val="24"/>
              </w:rPr>
              <w:t xml:space="preserve"> полипропиленом, стабилизированным против ультрафиолетового излучения.</w:t>
            </w:r>
            <w:r w:rsidR="003464D2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464D2" w:rsidRPr="007F42E3">
              <w:rPr>
                <w:rFonts w:ascii="Times New Roman" w:hAnsi="Times New Roman" w:cs="Times New Roman"/>
                <w:sz w:val="24"/>
                <w:szCs w:val="24"/>
              </w:rPr>
              <w:t>траховочн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3464D2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мос</w:t>
            </w:r>
            <w:r w:rsidR="003464D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464D2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 из калиброванного пиломатериала толщиной не менее 30 мм.</w:t>
            </w:r>
          </w:p>
          <w:p w:rsidR="00BC7DFB" w:rsidRDefault="00BC7DFB" w:rsidP="00DE57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FB" w:rsidRDefault="00F327F2" w:rsidP="00BC7D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773C10">
              <w:rPr>
                <w:rFonts w:ascii="Times New Roman" w:hAnsi="Times New Roman" w:cs="Times New Roman"/>
                <w:sz w:val="24"/>
                <w:szCs w:val="24"/>
              </w:rPr>
              <w:t xml:space="preserve">осьмая </w:t>
            </w:r>
            <w:r w:rsidR="00F1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металлическим куполом, должна иметь </w:t>
            </w:r>
            <w:r w:rsidR="00F16C48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не менее: высота –</w:t>
            </w:r>
            <w:r w:rsidR="00F1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3230</w:t>
            </w:r>
            <w:r w:rsidR="00F16C48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ширина – 1000 мм, длина – 1000 мм. </w:t>
            </w:r>
            <w:r w:rsidR="00F1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Купол изготовлен и</w:t>
            </w:r>
            <w:r w:rsidR="00F16C48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 </w:t>
            </w:r>
            <w:r w:rsidR="00F1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металлической </w:t>
            </w:r>
            <w:r w:rsidR="00F16C48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</w:t>
            </w:r>
            <w:r w:rsidR="00F1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ы, диаметром не менее 26,8 мм.</w:t>
            </w:r>
            <w:r w:rsidR="00F16C48" w:rsidRP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C7DFB"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Ограждение площадки </w:t>
            </w:r>
            <w:r w:rsidR="00BC7DFB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размеры не менее: </w:t>
            </w:r>
            <w:r w:rsidR="00BC7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="00BC7DFB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950 мм, высота – 720 мм, изготовлено из влагостойкой </w:t>
            </w:r>
            <w:r w:rsidR="00BC7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фанеры, толщиной не менее 18 мм.</w:t>
            </w:r>
          </w:p>
          <w:p w:rsidR="00B815B3" w:rsidRPr="00773C10" w:rsidRDefault="00773C10" w:rsidP="00B815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платформы площадки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составляет не менее </w:t>
            </w:r>
            <w:r w:rsidR="00BC7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1000 </w:t>
            </w: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и не более </w:t>
            </w:r>
            <w:r w:rsidR="00BC7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</w:t>
            </w:r>
            <w:r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</w:p>
          <w:p w:rsidR="00DE571A" w:rsidRDefault="00DE571A" w:rsidP="00B815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Восьмая площадка</w:t>
            </w:r>
            <w:r w:rsidR="00B815B3">
              <w:rPr>
                <w:rFonts w:ascii="Times New Roman" w:hAnsi="Times New Roman" w:cs="Times New Roman"/>
                <w:sz w:val="24"/>
                <w:szCs w:val="24"/>
              </w:rPr>
              <w:t xml:space="preserve"> должна иметь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три входа. Два </w:t>
            </w:r>
            <w:r w:rsidR="00FE4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виде двух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перекладин,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трубы диаметром не менее 26,8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мм. Расстояние между перекладинами должно быть не менее 230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 должен быть оборудован поручнями. Третий </w:t>
            </w:r>
            <w:r w:rsidR="00B815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15B3">
              <w:rPr>
                <w:rFonts w:ascii="Times New Roman" w:hAnsi="Times New Roman" w:cs="Times New Roman"/>
                <w:sz w:val="24"/>
                <w:szCs w:val="24"/>
              </w:rPr>
              <w:t xml:space="preserve">в виде сетки в металлическом каркасе, которая имеет </w:t>
            </w:r>
            <w:r w:rsidR="00BC7DFB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</w:t>
            </w:r>
            <w:r w:rsidR="00B815B3">
              <w:rPr>
                <w:rFonts w:ascii="Times New Roman" w:hAnsi="Times New Roman" w:cs="Times New Roman"/>
                <w:sz w:val="24"/>
                <w:szCs w:val="24"/>
              </w:rPr>
              <w:t>размеры не менее: длина – 13</w:t>
            </w:r>
            <w:r w:rsidR="00BC7DF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B815B3">
              <w:rPr>
                <w:rFonts w:ascii="Times New Roman" w:hAnsi="Times New Roman" w:cs="Times New Roman"/>
                <w:sz w:val="24"/>
                <w:szCs w:val="24"/>
              </w:rPr>
              <w:t xml:space="preserve"> мм, ширина – 940 мм, высота – 13</w:t>
            </w:r>
            <w:r w:rsidR="00BC7DFB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="00B815B3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  <w:r w:rsidR="00BC7DFB">
              <w:rPr>
                <w:rFonts w:ascii="Times New Roman" w:hAnsi="Times New Roman" w:cs="Times New Roman"/>
                <w:sz w:val="24"/>
                <w:szCs w:val="24"/>
              </w:rPr>
              <w:t xml:space="preserve"> Каркас изготовлен из металлической профильной трубы сечением не менее 40х40 мм.</w:t>
            </w:r>
          </w:p>
          <w:p w:rsidR="00BC7DFB" w:rsidRDefault="00F327F2" w:rsidP="00734FFE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7F2">
              <w:rPr>
                <w:rFonts w:ascii="Times New Roman" w:hAnsi="Times New Roman" w:cs="Times New Roman"/>
                <w:sz w:val="24"/>
                <w:szCs w:val="24"/>
              </w:rPr>
              <w:t xml:space="preserve">Третья площадка должна соединяться с восьмой </w:t>
            </w:r>
            <w:proofErr w:type="spellStart"/>
            <w:r w:rsidRPr="00F327F2">
              <w:rPr>
                <w:rFonts w:ascii="Times New Roman" w:hAnsi="Times New Roman" w:cs="Times New Roman"/>
                <w:sz w:val="24"/>
                <w:szCs w:val="24"/>
              </w:rPr>
              <w:t>рукоходом</w:t>
            </w:r>
            <w:proofErr w:type="spellEnd"/>
            <w:r w:rsidRPr="00F327F2">
              <w:rPr>
                <w:rFonts w:ascii="Times New Roman" w:hAnsi="Times New Roman" w:cs="Times New Roman"/>
                <w:sz w:val="24"/>
                <w:szCs w:val="24"/>
              </w:rPr>
              <w:t xml:space="preserve">. Основание </w:t>
            </w:r>
            <w:proofErr w:type="spellStart"/>
            <w:r w:rsidRPr="00F327F2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Pr="00F327F2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изготовлено из металлической трубы, диаметром не менее 33,5 мм, перекладины из металлической трубы, диаметром не менее 26,8 мм.</w:t>
            </w:r>
          </w:p>
          <w:p w:rsidR="004B59E5" w:rsidRDefault="00FE40A8" w:rsidP="00734FFE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Восьмая площадка и пятая должны соедин</w:t>
            </w:r>
            <w:r w:rsidR="004B59E5">
              <w:rPr>
                <w:rFonts w:ascii="Times New Roman" w:hAnsi="Times New Roman" w:cs="Times New Roman"/>
                <w:sz w:val="24"/>
                <w:szCs w:val="24"/>
              </w:rPr>
              <w:t xml:space="preserve">яться с помощью </w:t>
            </w:r>
            <w:proofErr w:type="spellStart"/>
            <w:r w:rsidR="004B59E5">
              <w:rPr>
                <w:rFonts w:ascii="Times New Roman" w:hAnsi="Times New Roman" w:cs="Times New Roman"/>
                <w:sz w:val="24"/>
                <w:szCs w:val="24"/>
              </w:rPr>
              <w:t>рукоход</w:t>
            </w:r>
            <w:r w:rsidR="00ED5B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ED5BA1">
              <w:rPr>
                <w:rFonts w:ascii="Times New Roman" w:hAnsi="Times New Roman" w:cs="Times New Roman"/>
                <w:sz w:val="24"/>
                <w:szCs w:val="24"/>
              </w:rPr>
              <w:t xml:space="preserve"> в виде металлических колец на подвесе в виде цепи</w:t>
            </w:r>
            <w:r w:rsidR="004B5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59E5"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 </w:t>
            </w:r>
            <w:proofErr w:type="spellStart"/>
            <w:r w:rsidR="004B59E5" w:rsidRPr="00A66394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="004B59E5"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изготовлено из металлической трубы, диаметром не менее </w:t>
            </w:r>
            <w:r w:rsidR="004B59E5" w:rsidRPr="00F327F2">
              <w:rPr>
                <w:rFonts w:ascii="Times New Roman" w:hAnsi="Times New Roman" w:cs="Times New Roman"/>
                <w:sz w:val="24"/>
                <w:szCs w:val="24"/>
              </w:rPr>
              <w:t>33,5 мм</w:t>
            </w:r>
            <w:r w:rsidR="004B59E5"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94DFE">
              <w:rPr>
                <w:rFonts w:ascii="Times New Roman" w:hAnsi="Times New Roman" w:cs="Times New Roman"/>
                <w:sz w:val="24"/>
                <w:szCs w:val="24"/>
              </w:rPr>
              <w:t>кольца</w:t>
            </w:r>
            <w:r w:rsidR="004B59E5"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из металлической трубы, диаметром не менее </w:t>
            </w:r>
            <w:r w:rsidR="00F327F2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  <w:r w:rsidR="004B59E5"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  <w:p w:rsidR="00F327F2" w:rsidRDefault="00F327F2" w:rsidP="004B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DFE" w:rsidRDefault="00F327F2" w:rsidP="004B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="009E58C6">
              <w:rPr>
                <w:rFonts w:ascii="Times New Roman" w:hAnsi="Times New Roman" w:cs="Times New Roman"/>
                <w:sz w:val="24"/>
                <w:szCs w:val="24"/>
              </w:rPr>
              <w:t xml:space="preserve">евятая площадка </w:t>
            </w:r>
            <w:r w:rsidR="00F1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металлическим куполом, должна иметь </w:t>
            </w:r>
            <w:r w:rsidR="00F16C48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не менее: высота –</w:t>
            </w:r>
            <w:r w:rsidR="00F1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3230</w:t>
            </w:r>
            <w:r w:rsidR="00F16C48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ширина – 1000 мм, длина – 1000 мм. </w:t>
            </w:r>
            <w:r w:rsidR="00F1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Купол изготовлен и</w:t>
            </w:r>
            <w:r w:rsidR="00F16C48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 </w:t>
            </w:r>
            <w:r w:rsidR="00F1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металлической </w:t>
            </w:r>
            <w:r w:rsidR="00F16C48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</w:t>
            </w:r>
            <w:r w:rsidR="00F1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ы, диаметром не менее 26,8 мм.</w:t>
            </w:r>
            <w:r w:rsidR="00F16C48" w:rsidRP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E58C6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платформы площадки </w:t>
            </w:r>
            <w:r w:rsidR="009E58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9E58C6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9E58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="009E58C6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составляет не менее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1000</w:t>
            </w:r>
            <w:r w:rsidR="009E58C6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и не более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</w:t>
            </w:r>
            <w:r w:rsidR="009E58C6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</w:p>
          <w:p w:rsidR="00FE40A8" w:rsidRDefault="00980510" w:rsidP="00B815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Ограждение </w:t>
            </w:r>
            <w:r w:rsidR="00F327F2">
              <w:rPr>
                <w:rFonts w:ascii="Times New Roman" w:hAnsi="Times New Roman" w:cs="Times New Roman"/>
                <w:sz w:val="24"/>
                <w:szCs w:val="24"/>
              </w:rPr>
              <w:t xml:space="preserve">площадки </w:t>
            </w:r>
            <w:r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размеры не менее: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950 мм, высота – 720 мм, изготовлено из влагостойкой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фанеры, толщиной не менее 18 мм.</w:t>
            </w:r>
          </w:p>
          <w:p w:rsidR="0079206D" w:rsidRDefault="00AB6F62" w:rsidP="0079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Девятая площадка должна иметь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входа. Два - в виде двух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перекладин,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трубы диаметром не менее 26,8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мм. Расстояние между перекладинами должно быть не менее 230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 должен быть оборудован поручнями. Третий –в виде лаза металлического. 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>Лаз металлической в форме дуги</w:t>
            </w:r>
            <w:r w:rsidR="0079206D" w:rsidRPr="00AF5A7A">
              <w:rPr>
                <w:rFonts w:ascii="Times New Roman" w:hAnsi="Times New Roman" w:cs="Times New Roman"/>
                <w:sz w:val="24"/>
                <w:szCs w:val="24"/>
              </w:rPr>
              <w:t>, имеет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 xml:space="preserve"> габаритные</w:t>
            </w:r>
            <w:r w:rsidR="0079206D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размеры не менее: длина – 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>1010</w:t>
            </w:r>
            <w:r w:rsidR="0079206D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79206D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9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9206D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79206D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высота 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9206D" w:rsidRPr="000473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9206D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мм. Изгот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>овлен из металлической трубы,</w:t>
            </w:r>
            <w:r w:rsidR="0079206D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диаметром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33,5</w:t>
            </w:r>
            <w:r w:rsidR="0079206D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 xml:space="preserve"> – основание, и не менее 26,8 мм.</w:t>
            </w:r>
            <w:r w:rsidR="0079206D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9206D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206D">
              <w:rPr>
                <w:rFonts w:ascii="Times New Roman" w:hAnsi="Times New Roman" w:cs="Times New Roman"/>
                <w:sz w:val="24"/>
                <w:szCs w:val="24"/>
              </w:rPr>
              <w:t>поперечины.</w:t>
            </w:r>
          </w:p>
          <w:p w:rsidR="00F327F2" w:rsidRPr="00F327F2" w:rsidRDefault="00F327F2" w:rsidP="00734FFE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7F2">
              <w:rPr>
                <w:rFonts w:ascii="Times New Roman" w:hAnsi="Times New Roman" w:cs="Times New Roman"/>
                <w:sz w:val="24"/>
                <w:szCs w:val="24"/>
              </w:rPr>
              <w:t xml:space="preserve">Пятая и девятая площадки должны быть соединены с помощью </w:t>
            </w:r>
            <w:proofErr w:type="spellStart"/>
            <w:r w:rsidRPr="00F327F2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Pr="00F327F2">
              <w:rPr>
                <w:rFonts w:ascii="Times New Roman" w:hAnsi="Times New Roman" w:cs="Times New Roman"/>
                <w:sz w:val="24"/>
                <w:szCs w:val="24"/>
              </w:rPr>
              <w:t xml:space="preserve"> «Кольцо». Основание </w:t>
            </w:r>
            <w:proofErr w:type="spellStart"/>
            <w:r w:rsidRPr="00F327F2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Pr="00F327F2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изготовлено из металлической трубы, диаметром не менее 42,3 мм, кольца из металлической трубы, диаметром не менее 26,8 мм.</w:t>
            </w:r>
          </w:p>
          <w:p w:rsidR="0079206D" w:rsidRDefault="0079206D" w:rsidP="00734FFE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C48">
              <w:rPr>
                <w:rFonts w:ascii="Times New Roman" w:hAnsi="Times New Roman" w:cs="Times New Roman"/>
                <w:sz w:val="24"/>
                <w:szCs w:val="24"/>
              </w:rPr>
              <w:t xml:space="preserve">Девятая и шестая площадки должны быть соединены с помощью </w:t>
            </w:r>
            <w:proofErr w:type="spellStart"/>
            <w:r w:rsidRPr="00F16C48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="003E356F" w:rsidRPr="00F16C48">
              <w:rPr>
                <w:rFonts w:ascii="Times New Roman" w:hAnsi="Times New Roman" w:cs="Times New Roman"/>
                <w:sz w:val="24"/>
                <w:szCs w:val="24"/>
              </w:rPr>
              <w:t xml:space="preserve"> «Дуга». Основание </w:t>
            </w:r>
            <w:proofErr w:type="spellStart"/>
            <w:r w:rsidR="003E356F" w:rsidRPr="00F16C48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="003E356F" w:rsidRPr="00F16C48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изготовлено из металлической трубы, диаметром не менее 33,5 мм, кольца из металлической трубы, диаметром не менее 26,8 мм.</w:t>
            </w:r>
          </w:p>
          <w:p w:rsidR="00F16C48" w:rsidRDefault="00F16C48" w:rsidP="003E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62" w:rsidRDefault="00F16C48" w:rsidP="00AB6F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 xml:space="preserve">есятая площадка </w:t>
            </w:r>
            <w:r w:rsidR="002F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металлическим куполом,</w:t>
            </w:r>
            <w:r w:rsidR="002F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должна иметь </w:t>
            </w:r>
            <w:r w:rsidR="002F767C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не менее: высота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3230</w:t>
            </w:r>
            <w:r w:rsidR="002F767C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ширина – 1000 мм, длина – 1000 мм.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Купол</w:t>
            </w:r>
            <w:r w:rsidR="002F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2F767C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 </w:t>
            </w:r>
            <w:r w:rsidR="002F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металлической </w:t>
            </w:r>
            <w:r w:rsidR="002F767C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</w:t>
            </w:r>
            <w:r w:rsidR="002F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ы, диаметром не менее 26,8 мм.</w:t>
            </w:r>
            <w:r w:rsidR="002F767C" w:rsidRP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2F767C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платформы площадки </w:t>
            </w:r>
            <w:r w:rsidR="002F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2F767C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2F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 w:rsidR="002F767C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составляет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2F767C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и не более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</w:t>
            </w:r>
            <w:r w:rsidR="002F767C" w:rsidRPr="00B94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площадки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767C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размеры не менее: </w:t>
            </w:r>
            <w:r w:rsidR="002F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="002F767C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950 мм, высота – 720 мм, изготовлено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водостойкой</w:t>
            </w:r>
            <w:r w:rsidR="002F767C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F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фанеры, </w:t>
            </w:r>
            <w:r w:rsidR="002F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толщиной не менее 18 мм.</w:t>
            </w:r>
            <w:r w:rsidR="008D76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 xml:space="preserve">Десятая площадка должна иметь </w:t>
            </w:r>
            <w:r w:rsidR="002F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входа. Два - в виде двух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 xml:space="preserve"> перекладин,</w:t>
            </w:r>
            <w:r w:rsidR="002F767C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2F767C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2F767C"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2F767C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>трубы диаметром не менее 26,8</w:t>
            </w:r>
            <w:r w:rsidR="002F767C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мм. Расстояние между перекладинами должно быть не менее 230 мм.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 xml:space="preserve"> Вход должен быть оборудован поручнями. Третий – лаз с деревянными поперечинами в форме дуги</w:t>
            </w:r>
            <w:r w:rsidR="002F767C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, имеет 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</w:t>
            </w:r>
            <w:r w:rsidR="002F767C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размеры не менее: длина – 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>1230 мм,</w:t>
            </w:r>
            <w:r w:rsidR="002F767C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2F767C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2F767C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 высота – 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  <w:r w:rsidR="002F767C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 мм. Изготовлен из металлической профильной трубы сечением не менее 30*30 мм. – основание, поперечины изготовлены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="002F767C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калиброванного пиломатериала хвойных пород, толщиной не менее 40 мм. Подъем должен быть оборудован </w:t>
            </w:r>
            <w:r w:rsidR="002F767C">
              <w:rPr>
                <w:rFonts w:ascii="Times New Roman" w:hAnsi="Times New Roman" w:cs="Times New Roman"/>
                <w:sz w:val="24"/>
                <w:szCs w:val="24"/>
              </w:rPr>
              <w:t>канатом</w:t>
            </w:r>
            <w:r w:rsidR="002F767C" w:rsidRPr="007323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7660" w:rsidRPr="008D7660" w:rsidRDefault="008D7660" w:rsidP="00734FFE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Седьмая</w:t>
            </w:r>
            <w:r w:rsidRPr="008D7660">
              <w:rPr>
                <w:rFonts w:ascii="Times New Roman" w:hAnsi="Times New Roman" w:cs="Times New Roman"/>
                <w:sz w:val="24"/>
                <w:szCs w:val="24"/>
              </w:rPr>
              <w:t xml:space="preserve"> и десятая площадки должны соединяться с помощью </w:t>
            </w:r>
            <w:proofErr w:type="spellStart"/>
            <w:r w:rsidRPr="008D7660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Pr="008D7660">
              <w:rPr>
                <w:rFonts w:ascii="Times New Roman" w:hAnsi="Times New Roman" w:cs="Times New Roman"/>
                <w:sz w:val="24"/>
                <w:szCs w:val="24"/>
              </w:rPr>
              <w:t xml:space="preserve"> в виде металлических колец на подвесе в виде цепи. Основание </w:t>
            </w:r>
            <w:proofErr w:type="spellStart"/>
            <w:r w:rsidRPr="008D7660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Pr="008D7660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изготовлено из металлической трубы, диаметром не менее 33,5 мм, кольца из металлической трубы, диаметром 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  <w:r w:rsidRPr="008D7660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  <w:p w:rsidR="005C74CE" w:rsidRDefault="005C74CE" w:rsidP="00734FFE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 площадок должен быть изготовлен из ламинированной нескользящей фанеры, толщиной не менее 18 мм. </w:t>
            </w:r>
          </w:p>
          <w:p w:rsidR="005C74CE" w:rsidRDefault="005C74CE" w:rsidP="00734FFE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Используемая фанера должна быть водостойкой фанерой марки ФСФ, из лиственных пород.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74CE" w:rsidRPr="007F42E3" w:rsidRDefault="005C74CE" w:rsidP="00734FFE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При изготовлении несущих конструкций (столбов)</w:t>
            </w:r>
            <w:r w:rsidRPr="00561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сечением не менее 100х100мм,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использована технология склейки под прессом нескольких слоев древесины.</w:t>
            </w:r>
          </w:p>
          <w:p w:rsidR="008E7D68" w:rsidRDefault="005C74CE" w:rsidP="00734FFE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Деревянные детали должны быть тщательно отшлифованы, кромки закруглены и окрашены яркими двухкомпонентными красками, стойкими к  сложным погодным условиям, истиранию, действию ультрафиолета и специально предназначенными для применения на детских площадках, крепеж оцинкован.</w:t>
            </w:r>
            <w:r w:rsidR="008E7D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7D68">
              <w:rPr>
                <w:rFonts w:ascii="Times New Roman" w:hAnsi="Times New Roman" w:cs="Times New Roman"/>
                <w:sz w:val="24"/>
                <w:szCs w:val="24"/>
              </w:rPr>
              <w:t>Торцевые части вертикальных столбов должны быть закрыты пластмассовыми накладками.</w:t>
            </w:r>
          </w:p>
          <w:p w:rsidR="005C74CE" w:rsidRDefault="005C74CE" w:rsidP="00734FFE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Металлические элементы окрашены яркими порошковыми красками с предварительной  антикоррозийной обработкой.</w:t>
            </w:r>
          </w:p>
          <w:p w:rsidR="005C74CE" w:rsidRDefault="005C74CE" w:rsidP="00734FFE">
            <w:pPr>
              <w:ind w:firstLine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Выступающие концы болтовых соединений должны закрываться пластиковыми заглушками.</w:t>
            </w:r>
          </w:p>
          <w:p w:rsidR="005C74CE" w:rsidRDefault="005C74CE" w:rsidP="00734FFE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наличие закладных деталей для монтажа, изготовленные из: труба металлическая диаметром не менее 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сталь листовая, толщиной не менее 3 мм.</w:t>
            </w:r>
          </w:p>
          <w:p w:rsidR="00855F76" w:rsidRDefault="00855F76" w:rsidP="005C74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F76" w:rsidRDefault="00855F76" w:rsidP="005C74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F76" w:rsidRPr="007F42E3" w:rsidRDefault="00855F76" w:rsidP="005C74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4CE" w:rsidRPr="00156A9C" w:rsidRDefault="005C74CE" w:rsidP="00AB6F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74AF" w:rsidRDefault="00C774AF"/>
    <w:sectPr w:rsidR="00C774AF" w:rsidSect="00E26D7B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F98"/>
    <w:rsid w:val="000074D8"/>
    <w:rsid w:val="000118C1"/>
    <w:rsid w:val="000145C9"/>
    <w:rsid w:val="00032115"/>
    <w:rsid w:val="00062ABB"/>
    <w:rsid w:val="0006339E"/>
    <w:rsid w:val="00074CD3"/>
    <w:rsid w:val="000751B6"/>
    <w:rsid w:val="000A48C7"/>
    <w:rsid w:val="000B65FF"/>
    <w:rsid w:val="00106A84"/>
    <w:rsid w:val="0011161C"/>
    <w:rsid w:val="00156A9C"/>
    <w:rsid w:val="001C2CCD"/>
    <w:rsid w:val="001D040D"/>
    <w:rsid w:val="00253CB7"/>
    <w:rsid w:val="002747DA"/>
    <w:rsid w:val="00287A89"/>
    <w:rsid w:val="002D0A86"/>
    <w:rsid w:val="002F22C6"/>
    <w:rsid w:val="002F767C"/>
    <w:rsid w:val="003464D2"/>
    <w:rsid w:val="00375E69"/>
    <w:rsid w:val="00383568"/>
    <w:rsid w:val="00394DFE"/>
    <w:rsid w:val="003C3284"/>
    <w:rsid w:val="003D05BB"/>
    <w:rsid w:val="003E356F"/>
    <w:rsid w:val="0043696E"/>
    <w:rsid w:val="00440CE7"/>
    <w:rsid w:val="00457E4F"/>
    <w:rsid w:val="00481A66"/>
    <w:rsid w:val="00492DA1"/>
    <w:rsid w:val="004A32C3"/>
    <w:rsid w:val="004A3CC3"/>
    <w:rsid w:val="004B59E5"/>
    <w:rsid w:val="004C6569"/>
    <w:rsid w:val="005205ED"/>
    <w:rsid w:val="00552A55"/>
    <w:rsid w:val="005877C4"/>
    <w:rsid w:val="005A275C"/>
    <w:rsid w:val="005C74CE"/>
    <w:rsid w:val="0060157A"/>
    <w:rsid w:val="0062298A"/>
    <w:rsid w:val="006466C5"/>
    <w:rsid w:val="00677D45"/>
    <w:rsid w:val="006C44ED"/>
    <w:rsid w:val="006D2395"/>
    <w:rsid w:val="00734FFE"/>
    <w:rsid w:val="00773C10"/>
    <w:rsid w:val="00784489"/>
    <w:rsid w:val="0079206D"/>
    <w:rsid w:val="007B1E38"/>
    <w:rsid w:val="007C350C"/>
    <w:rsid w:val="007E6447"/>
    <w:rsid w:val="00855F76"/>
    <w:rsid w:val="0086280B"/>
    <w:rsid w:val="00870387"/>
    <w:rsid w:val="00874DD6"/>
    <w:rsid w:val="00876634"/>
    <w:rsid w:val="0089495E"/>
    <w:rsid w:val="008A4307"/>
    <w:rsid w:val="008B3357"/>
    <w:rsid w:val="008C13D4"/>
    <w:rsid w:val="008D7660"/>
    <w:rsid w:val="008E7D68"/>
    <w:rsid w:val="008F261B"/>
    <w:rsid w:val="008F6CB8"/>
    <w:rsid w:val="009342EB"/>
    <w:rsid w:val="00980510"/>
    <w:rsid w:val="009B3C8D"/>
    <w:rsid w:val="009B3F9B"/>
    <w:rsid w:val="009D42DD"/>
    <w:rsid w:val="009E58C6"/>
    <w:rsid w:val="00A00AB2"/>
    <w:rsid w:val="00A2498E"/>
    <w:rsid w:val="00A30D41"/>
    <w:rsid w:val="00A45BA2"/>
    <w:rsid w:val="00A6402F"/>
    <w:rsid w:val="00A857C0"/>
    <w:rsid w:val="00A95B16"/>
    <w:rsid w:val="00AB6F62"/>
    <w:rsid w:val="00AD2C0D"/>
    <w:rsid w:val="00AE293E"/>
    <w:rsid w:val="00AF714E"/>
    <w:rsid w:val="00AF7A48"/>
    <w:rsid w:val="00B05841"/>
    <w:rsid w:val="00B146DC"/>
    <w:rsid w:val="00B37054"/>
    <w:rsid w:val="00B55D65"/>
    <w:rsid w:val="00B67023"/>
    <w:rsid w:val="00B815B3"/>
    <w:rsid w:val="00BC7DFB"/>
    <w:rsid w:val="00BE33FF"/>
    <w:rsid w:val="00BE72E8"/>
    <w:rsid w:val="00C17FBA"/>
    <w:rsid w:val="00C2387F"/>
    <w:rsid w:val="00C42791"/>
    <w:rsid w:val="00C43471"/>
    <w:rsid w:val="00C540B1"/>
    <w:rsid w:val="00C774AF"/>
    <w:rsid w:val="00CA0426"/>
    <w:rsid w:val="00CB0C87"/>
    <w:rsid w:val="00CC1A51"/>
    <w:rsid w:val="00CE1FF9"/>
    <w:rsid w:val="00D20ADA"/>
    <w:rsid w:val="00D21063"/>
    <w:rsid w:val="00D45850"/>
    <w:rsid w:val="00D47973"/>
    <w:rsid w:val="00D76134"/>
    <w:rsid w:val="00DE571A"/>
    <w:rsid w:val="00DF37A6"/>
    <w:rsid w:val="00E26D7B"/>
    <w:rsid w:val="00E50F98"/>
    <w:rsid w:val="00ED5BA1"/>
    <w:rsid w:val="00F15570"/>
    <w:rsid w:val="00F16C48"/>
    <w:rsid w:val="00F327F2"/>
    <w:rsid w:val="00F3507F"/>
    <w:rsid w:val="00F51294"/>
    <w:rsid w:val="00F5395C"/>
    <w:rsid w:val="00FE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9B7C53-7680-432C-BADB-C9FE6467B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нак1 Знак Знак Знак"/>
    <w:basedOn w:val="a"/>
    <w:rsid w:val="000074D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D7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</Pages>
  <Words>2439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</dc:creator>
  <cp:lastModifiedBy>Кадочников Константин Сергеевич</cp:lastModifiedBy>
  <cp:revision>28</cp:revision>
  <dcterms:created xsi:type="dcterms:W3CDTF">2017-03-28T07:52:00Z</dcterms:created>
  <dcterms:modified xsi:type="dcterms:W3CDTF">2018-03-23T06:12:00Z</dcterms:modified>
</cp:coreProperties>
</file>